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1A" w:rsidRDefault="006A0D1A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16E7E" w:rsidRDefault="00E16E7E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170E44" w:rsidRDefault="00170E44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170E44" w:rsidRPr="00E16E7E" w:rsidRDefault="00170E44" w:rsidP="00170E44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170E44" w:rsidRDefault="000B1129" w:rsidP="00530B78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16E7E">
        <w:rPr>
          <w:rFonts w:ascii="Times New Roman" w:hAnsi="Times New Roman"/>
          <w:b/>
          <w:sz w:val="28"/>
          <w:szCs w:val="28"/>
        </w:rPr>
        <w:t>О</w:t>
      </w:r>
      <w:r w:rsidR="00DF06FD" w:rsidRPr="00E16E7E">
        <w:rPr>
          <w:rFonts w:ascii="Times New Roman" w:hAnsi="Times New Roman"/>
          <w:b/>
          <w:sz w:val="28"/>
          <w:szCs w:val="28"/>
        </w:rPr>
        <w:t>б утверждении</w:t>
      </w:r>
    </w:p>
    <w:p w:rsidR="00CB2F3B" w:rsidRPr="00E16E7E" w:rsidRDefault="000B1129" w:rsidP="00530B78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16E7E">
        <w:rPr>
          <w:rFonts w:ascii="Times New Roman" w:hAnsi="Times New Roman"/>
          <w:b/>
          <w:sz w:val="28"/>
          <w:szCs w:val="28"/>
        </w:rPr>
        <w:t xml:space="preserve">Стратегии развития строительной отрасли </w:t>
      </w:r>
    </w:p>
    <w:p w:rsidR="000B1129" w:rsidRPr="00E16E7E" w:rsidRDefault="004043E9" w:rsidP="00530B78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 на 2020</w:t>
      </w:r>
      <w:r w:rsidR="003A59E4" w:rsidRPr="00E16E7E">
        <w:rPr>
          <w:rFonts w:ascii="Times New Roman" w:hAnsi="Times New Roman"/>
          <w:b/>
          <w:sz w:val="28"/>
          <w:szCs w:val="28"/>
        </w:rPr>
        <w:t>-2030</w:t>
      </w:r>
      <w:r w:rsidR="000B1129" w:rsidRPr="00E16E7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6A0D1A" w:rsidRPr="00E16E7E" w:rsidRDefault="006A0D1A" w:rsidP="00530B78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CB2F3B" w:rsidRDefault="00AE1D09" w:rsidP="00CD4099">
      <w:pPr>
        <w:pStyle w:val="aa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  <w:lang w:val="ky-KG"/>
        </w:rPr>
        <w:t xml:space="preserve">В целях реализации Национальной стратегии развития </w:t>
      </w:r>
      <w:r w:rsidR="00514422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Pr="00E16E7E">
        <w:rPr>
          <w:rFonts w:ascii="Times New Roman" w:hAnsi="Times New Roman"/>
          <w:sz w:val="28"/>
          <w:szCs w:val="28"/>
          <w:lang w:val="ky-KG"/>
        </w:rPr>
        <w:t xml:space="preserve">на 2018-2040 годы, утвержденной Указом Президента Кыргызской Республики </w:t>
      </w:r>
      <w:r w:rsidR="00514422">
        <w:rPr>
          <w:rFonts w:ascii="Times New Roman" w:hAnsi="Times New Roman"/>
          <w:sz w:val="28"/>
          <w:szCs w:val="28"/>
          <w:lang w:val="ky-KG"/>
        </w:rPr>
        <w:t xml:space="preserve">от </w:t>
      </w:r>
      <w:r w:rsidRPr="00E16E7E">
        <w:rPr>
          <w:rFonts w:ascii="Times New Roman" w:hAnsi="Times New Roman"/>
          <w:sz w:val="28"/>
          <w:szCs w:val="28"/>
          <w:lang w:val="ky-KG"/>
        </w:rPr>
        <w:t>31 октября 2018 года №</w:t>
      </w:r>
      <w:r w:rsidR="0051442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16E7E">
        <w:rPr>
          <w:rFonts w:ascii="Times New Roman" w:hAnsi="Times New Roman"/>
          <w:sz w:val="28"/>
          <w:szCs w:val="28"/>
          <w:lang w:val="ky-KG"/>
        </w:rPr>
        <w:t>221</w:t>
      </w:r>
      <w:r w:rsidR="00514422">
        <w:rPr>
          <w:rFonts w:ascii="Times New Roman" w:hAnsi="Times New Roman"/>
          <w:sz w:val="28"/>
          <w:szCs w:val="28"/>
          <w:lang w:val="ky-KG"/>
        </w:rPr>
        <w:t>,</w:t>
      </w:r>
      <w:r w:rsidR="00DF6FB9" w:rsidRPr="00E16E7E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DF6FB9" w:rsidRPr="00E16E7E">
        <w:rPr>
          <w:rFonts w:ascii="Times New Roman" w:hAnsi="Times New Roman"/>
          <w:sz w:val="28"/>
          <w:szCs w:val="28"/>
        </w:rPr>
        <w:t xml:space="preserve">Программы </w:t>
      </w:r>
      <w:r w:rsidR="00514422">
        <w:rPr>
          <w:rFonts w:ascii="Times New Roman" w:hAnsi="Times New Roman"/>
          <w:sz w:val="28"/>
          <w:szCs w:val="28"/>
          <w:lang w:val="ky-KG"/>
        </w:rPr>
        <w:t xml:space="preserve">развития </w:t>
      </w:r>
      <w:r w:rsidR="00DF6FB9" w:rsidRPr="00E16E7E">
        <w:rPr>
          <w:rFonts w:ascii="Times New Roman" w:hAnsi="Times New Roman"/>
          <w:sz w:val="28"/>
          <w:szCs w:val="28"/>
        </w:rPr>
        <w:t>Кыргызской Республики на п</w:t>
      </w:r>
      <w:r w:rsidR="00D41149" w:rsidRPr="00E16E7E">
        <w:rPr>
          <w:rFonts w:ascii="Times New Roman" w:hAnsi="Times New Roman"/>
          <w:sz w:val="28"/>
          <w:szCs w:val="28"/>
        </w:rPr>
        <w:t>ер</w:t>
      </w:r>
      <w:r w:rsidR="00170E44">
        <w:rPr>
          <w:rFonts w:ascii="Times New Roman" w:hAnsi="Times New Roman"/>
          <w:sz w:val="28"/>
          <w:szCs w:val="28"/>
        </w:rPr>
        <w:t>иод 2018-2022 г</w:t>
      </w:r>
      <w:r w:rsidR="00514422">
        <w:rPr>
          <w:rFonts w:ascii="Times New Roman" w:hAnsi="Times New Roman"/>
          <w:sz w:val="28"/>
          <w:szCs w:val="28"/>
          <w:lang w:val="ky-KG"/>
        </w:rPr>
        <w:t>оды</w:t>
      </w:r>
      <w:r w:rsidR="00170E44">
        <w:rPr>
          <w:rFonts w:ascii="Times New Roman" w:hAnsi="Times New Roman"/>
          <w:sz w:val="28"/>
          <w:szCs w:val="28"/>
        </w:rPr>
        <w:t xml:space="preserve"> «Единство</w:t>
      </w:r>
      <w:r w:rsidR="000B2745">
        <w:rPr>
          <w:rFonts w:ascii="Times New Roman" w:hAnsi="Times New Roman"/>
          <w:sz w:val="28"/>
          <w:szCs w:val="28"/>
          <w:lang w:val="ky-KG"/>
        </w:rPr>
        <w:t>.</w:t>
      </w:r>
      <w:r w:rsidR="00170E44">
        <w:rPr>
          <w:rFonts w:ascii="Times New Roman" w:hAnsi="Times New Roman"/>
          <w:sz w:val="28"/>
          <w:szCs w:val="28"/>
        </w:rPr>
        <w:t xml:space="preserve"> </w:t>
      </w:r>
      <w:r w:rsidR="000B2745">
        <w:rPr>
          <w:rFonts w:ascii="Times New Roman" w:hAnsi="Times New Roman"/>
          <w:sz w:val="28"/>
          <w:szCs w:val="28"/>
          <w:lang w:val="ky-KG"/>
        </w:rPr>
        <w:t>Д</w:t>
      </w:r>
      <w:r w:rsidR="00D41149" w:rsidRPr="00E16E7E">
        <w:rPr>
          <w:rFonts w:ascii="Times New Roman" w:hAnsi="Times New Roman"/>
          <w:sz w:val="28"/>
          <w:szCs w:val="28"/>
        </w:rPr>
        <w:t>оверие</w:t>
      </w:r>
      <w:r w:rsidR="000B2745">
        <w:rPr>
          <w:rFonts w:ascii="Times New Roman" w:hAnsi="Times New Roman"/>
          <w:sz w:val="28"/>
          <w:szCs w:val="28"/>
          <w:lang w:val="ky-KG"/>
        </w:rPr>
        <w:t>.</w:t>
      </w:r>
      <w:r w:rsidR="00D41149" w:rsidRPr="00E16E7E">
        <w:rPr>
          <w:rFonts w:ascii="Times New Roman" w:hAnsi="Times New Roman"/>
          <w:sz w:val="28"/>
          <w:szCs w:val="28"/>
        </w:rPr>
        <w:t xml:space="preserve"> </w:t>
      </w:r>
      <w:r w:rsidR="000B2745">
        <w:rPr>
          <w:rFonts w:ascii="Times New Roman" w:hAnsi="Times New Roman"/>
          <w:sz w:val="28"/>
          <w:szCs w:val="28"/>
          <w:lang w:val="ky-KG"/>
        </w:rPr>
        <w:t>С</w:t>
      </w:r>
      <w:r w:rsidR="00170E44" w:rsidRPr="00E16E7E">
        <w:rPr>
          <w:rFonts w:ascii="Times New Roman" w:hAnsi="Times New Roman"/>
          <w:sz w:val="28"/>
          <w:szCs w:val="28"/>
        </w:rPr>
        <w:t>озидание</w:t>
      </w:r>
      <w:r w:rsidR="00DF6FB9" w:rsidRPr="00E16E7E">
        <w:rPr>
          <w:rFonts w:ascii="Times New Roman" w:hAnsi="Times New Roman"/>
          <w:sz w:val="28"/>
          <w:szCs w:val="28"/>
        </w:rPr>
        <w:t>», утвержденной постановлением Жогорку Кенеша Кыргызской Республики от 20 апреля 2018 года № 2377-VI</w:t>
      </w:r>
      <w:r w:rsidR="000B1129" w:rsidRPr="00E16E7E">
        <w:rPr>
          <w:rFonts w:ascii="Times New Roman" w:hAnsi="Times New Roman"/>
          <w:sz w:val="28"/>
          <w:szCs w:val="28"/>
        </w:rPr>
        <w:t xml:space="preserve">, в соответствии со статьями 10 и 17 конституционного Закона Кыргызской Республики </w:t>
      </w:r>
      <w:r w:rsidR="00353C75" w:rsidRPr="00353C75">
        <w:rPr>
          <w:rFonts w:ascii="Times New Roman" w:hAnsi="Times New Roman"/>
          <w:sz w:val="28"/>
          <w:szCs w:val="28"/>
        </w:rPr>
        <w:t xml:space="preserve">  </w:t>
      </w:r>
      <w:r w:rsidR="000B1129" w:rsidRPr="00E16E7E">
        <w:rPr>
          <w:rFonts w:ascii="Times New Roman" w:hAnsi="Times New Roman"/>
          <w:sz w:val="28"/>
          <w:szCs w:val="28"/>
        </w:rPr>
        <w:t>«О Прави</w:t>
      </w:r>
      <w:r w:rsidR="00CD4099" w:rsidRPr="00E16E7E">
        <w:rPr>
          <w:rFonts w:ascii="Times New Roman" w:hAnsi="Times New Roman"/>
          <w:sz w:val="28"/>
          <w:szCs w:val="28"/>
        </w:rPr>
        <w:t xml:space="preserve">тельстве Кыргызской Республики» </w:t>
      </w:r>
      <w:r w:rsidR="000B1129" w:rsidRPr="00E16E7E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170E44" w:rsidRPr="00E16E7E" w:rsidRDefault="00170E44" w:rsidP="00CD4099">
      <w:pPr>
        <w:pStyle w:val="aa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B1129" w:rsidRPr="00E16E7E" w:rsidRDefault="000B1129" w:rsidP="00CB2F3B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>Утвердить:</w:t>
      </w:r>
    </w:p>
    <w:p w:rsidR="00170E44" w:rsidRDefault="00170E44" w:rsidP="00170E44">
      <w:pPr>
        <w:pStyle w:val="aa"/>
        <w:tabs>
          <w:tab w:val="left" w:pos="851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0B1129" w:rsidRPr="00E16E7E">
        <w:rPr>
          <w:rFonts w:ascii="Times New Roman" w:hAnsi="Times New Roman"/>
          <w:sz w:val="28"/>
          <w:szCs w:val="28"/>
        </w:rPr>
        <w:t>Стратегию развития строительной отрасли Кыргызской Респуб</w:t>
      </w:r>
      <w:r w:rsidR="004043E9">
        <w:rPr>
          <w:rFonts w:ascii="Times New Roman" w:hAnsi="Times New Roman"/>
          <w:sz w:val="28"/>
          <w:szCs w:val="28"/>
        </w:rPr>
        <w:t>лики на 2020</w:t>
      </w:r>
      <w:r w:rsidR="00CB2F3B" w:rsidRPr="00E16E7E">
        <w:rPr>
          <w:rFonts w:ascii="Times New Roman" w:hAnsi="Times New Roman"/>
          <w:sz w:val="28"/>
          <w:szCs w:val="28"/>
        </w:rPr>
        <w:t>-2030</w:t>
      </w:r>
      <w:r w:rsidR="00DF06FD" w:rsidRPr="00E16E7E">
        <w:rPr>
          <w:rFonts w:ascii="Times New Roman" w:hAnsi="Times New Roman"/>
          <w:sz w:val="28"/>
          <w:szCs w:val="28"/>
        </w:rPr>
        <w:t xml:space="preserve"> годы согласно</w:t>
      </w:r>
      <w:r w:rsidR="0043526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F06FD" w:rsidRPr="00E16E7E">
        <w:rPr>
          <w:rFonts w:ascii="Times New Roman" w:hAnsi="Times New Roman"/>
          <w:sz w:val="28"/>
          <w:szCs w:val="28"/>
        </w:rPr>
        <w:t>приложению 1</w:t>
      </w:r>
      <w:r w:rsidR="000B1129" w:rsidRPr="00E16E7E">
        <w:rPr>
          <w:rFonts w:ascii="Times New Roman" w:hAnsi="Times New Roman"/>
          <w:sz w:val="28"/>
          <w:szCs w:val="28"/>
        </w:rPr>
        <w:t>;</w:t>
      </w:r>
    </w:p>
    <w:p w:rsidR="000B1129" w:rsidRDefault="00170E44" w:rsidP="00170E44">
      <w:pPr>
        <w:pStyle w:val="aa"/>
        <w:tabs>
          <w:tab w:val="left" w:pos="851"/>
        </w:tabs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3E2A5A" w:rsidRPr="00E16E7E">
        <w:rPr>
          <w:rFonts w:ascii="Times New Roman" w:hAnsi="Times New Roman"/>
          <w:sz w:val="28"/>
          <w:szCs w:val="28"/>
        </w:rPr>
        <w:t>План мероприятий</w:t>
      </w:r>
      <w:r w:rsidR="000B1129" w:rsidRPr="00E16E7E">
        <w:rPr>
          <w:rFonts w:ascii="Times New Roman" w:hAnsi="Times New Roman"/>
          <w:sz w:val="28"/>
          <w:szCs w:val="28"/>
        </w:rPr>
        <w:t xml:space="preserve"> по реализации Стратегии развития </w:t>
      </w:r>
      <w:r w:rsidR="002D02BE" w:rsidRPr="00E16E7E">
        <w:rPr>
          <w:rFonts w:ascii="Times New Roman" w:hAnsi="Times New Roman"/>
          <w:sz w:val="28"/>
          <w:szCs w:val="28"/>
        </w:rPr>
        <w:t xml:space="preserve">строительной отрасли </w:t>
      </w:r>
      <w:r w:rsidR="004043E9">
        <w:rPr>
          <w:rFonts w:ascii="Times New Roman" w:hAnsi="Times New Roman"/>
          <w:sz w:val="28"/>
          <w:szCs w:val="28"/>
        </w:rPr>
        <w:t>Кыргызской Республики на 2020</w:t>
      </w:r>
      <w:bookmarkStart w:id="0" w:name="_GoBack"/>
      <w:bookmarkEnd w:id="0"/>
      <w:r w:rsidR="00CB2F3B" w:rsidRPr="00E16E7E">
        <w:rPr>
          <w:rFonts w:ascii="Times New Roman" w:hAnsi="Times New Roman"/>
          <w:sz w:val="28"/>
          <w:szCs w:val="28"/>
        </w:rPr>
        <w:t xml:space="preserve">-2030 </w:t>
      </w:r>
      <w:r w:rsidR="000B1129" w:rsidRPr="00E16E7E">
        <w:rPr>
          <w:rFonts w:ascii="Times New Roman" w:hAnsi="Times New Roman"/>
          <w:sz w:val="28"/>
          <w:szCs w:val="28"/>
        </w:rPr>
        <w:t xml:space="preserve">годы </w:t>
      </w:r>
      <w:r w:rsidR="00435267">
        <w:rPr>
          <w:rFonts w:ascii="Times New Roman" w:hAnsi="Times New Roman"/>
          <w:sz w:val="28"/>
          <w:szCs w:val="28"/>
          <w:lang w:val="ky-KG"/>
        </w:rPr>
        <w:t xml:space="preserve">              </w:t>
      </w:r>
      <w:r w:rsidR="000B1129" w:rsidRPr="00E16E7E">
        <w:rPr>
          <w:rFonts w:ascii="Times New Roman" w:hAnsi="Times New Roman"/>
          <w:sz w:val="28"/>
          <w:szCs w:val="28"/>
        </w:rPr>
        <w:t>(далее</w:t>
      </w:r>
      <w:r w:rsidR="0043526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B2F3B" w:rsidRPr="00E16E7E">
        <w:rPr>
          <w:rFonts w:ascii="Times New Roman" w:hAnsi="Times New Roman"/>
          <w:sz w:val="28"/>
          <w:szCs w:val="28"/>
        </w:rPr>
        <w:t>–</w:t>
      </w:r>
      <w:r w:rsidR="0043526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E2A5A" w:rsidRPr="00E16E7E">
        <w:rPr>
          <w:rFonts w:ascii="Times New Roman" w:hAnsi="Times New Roman"/>
          <w:sz w:val="28"/>
          <w:szCs w:val="28"/>
        </w:rPr>
        <w:t>План мероприятий</w:t>
      </w:r>
      <w:r w:rsidR="000B1129" w:rsidRPr="00E16E7E">
        <w:rPr>
          <w:rFonts w:ascii="Times New Roman" w:hAnsi="Times New Roman"/>
          <w:sz w:val="28"/>
          <w:szCs w:val="28"/>
        </w:rPr>
        <w:t>)</w:t>
      </w:r>
      <w:r w:rsidR="00DF06FD" w:rsidRPr="00E16E7E">
        <w:rPr>
          <w:rFonts w:ascii="Times New Roman" w:hAnsi="Times New Roman"/>
          <w:sz w:val="28"/>
          <w:szCs w:val="28"/>
        </w:rPr>
        <w:t xml:space="preserve"> согласно приложению 2</w:t>
      </w:r>
      <w:r w:rsidR="00514422">
        <w:rPr>
          <w:rFonts w:ascii="Times New Roman" w:hAnsi="Times New Roman"/>
          <w:sz w:val="28"/>
          <w:szCs w:val="28"/>
          <w:lang w:val="ky-KG"/>
        </w:rPr>
        <w:t>;</w:t>
      </w:r>
    </w:p>
    <w:p w:rsidR="00514422" w:rsidRPr="00514422" w:rsidRDefault="00514422" w:rsidP="00170E44">
      <w:pPr>
        <w:pStyle w:val="aa"/>
        <w:tabs>
          <w:tab w:val="left" w:pos="851"/>
        </w:tabs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353C75">
        <w:rPr>
          <w:rFonts w:ascii="Times New Roman" w:hAnsi="Times New Roman"/>
          <w:sz w:val="28"/>
          <w:szCs w:val="28"/>
          <w:lang w:val="ky-KG"/>
        </w:rPr>
        <w:t>м</w:t>
      </w:r>
      <w:r w:rsidR="00435267">
        <w:rPr>
          <w:rFonts w:ascii="Times New Roman" w:hAnsi="Times New Roman"/>
          <w:sz w:val="28"/>
          <w:szCs w:val="28"/>
          <w:lang w:val="ky-KG"/>
        </w:rPr>
        <w:t>атрицу индикаторов мониторинга и оценки реализации Стратегии развития строительной</w:t>
      </w:r>
      <w:r w:rsidR="00353C75">
        <w:rPr>
          <w:rFonts w:ascii="Times New Roman" w:hAnsi="Times New Roman"/>
          <w:sz w:val="28"/>
          <w:szCs w:val="28"/>
          <w:lang w:val="ky-KG"/>
        </w:rPr>
        <w:t xml:space="preserve"> отрасли</w:t>
      </w:r>
      <w:r w:rsidR="004043E9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на 2020</w:t>
      </w:r>
      <w:r w:rsidR="00435267">
        <w:rPr>
          <w:rFonts w:ascii="Times New Roman" w:hAnsi="Times New Roman"/>
          <w:sz w:val="28"/>
          <w:szCs w:val="28"/>
          <w:lang w:val="ky-KG"/>
        </w:rPr>
        <w:t>-2030 годы согласно приложению 3.</w:t>
      </w:r>
    </w:p>
    <w:p w:rsidR="00CB2F3B" w:rsidRPr="000B2745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E16E7E">
        <w:rPr>
          <w:rFonts w:ascii="Times New Roman" w:hAnsi="Times New Roman"/>
          <w:sz w:val="28"/>
          <w:szCs w:val="28"/>
        </w:rPr>
        <w:tab/>
      </w:r>
      <w:r w:rsidRPr="0049548C">
        <w:rPr>
          <w:rFonts w:ascii="Times New Roman" w:hAnsi="Times New Roman"/>
          <w:sz w:val="28"/>
          <w:szCs w:val="28"/>
        </w:rPr>
        <w:t>2. Министерствам, государственным комитетам</w:t>
      </w:r>
      <w:r w:rsidR="00353C75" w:rsidRPr="0049548C">
        <w:rPr>
          <w:rFonts w:ascii="Times New Roman" w:hAnsi="Times New Roman"/>
          <w:sz w:val="28"/>
          <w:szCs w:val="28"/>
          <w:lang w:val="ky-KG"/>
        </w:rPr>
        <w:t>,</w:t>
      </w:r>
      <w:r w:rsidRPr="0049548C">
        <w:rPr>
          <w:rFonts w:ascii="Times New Roman" w:hAnsi="Times New Roman"/>
          <w:sz w:val="28"/>
          <w:szCs w:val="28"/>
        </w:rPr>
        <w:t xml:space="preserve"> административным ведомствам </w:t>
      </w:r>
      <w:r w:rsidR="00353C75" w:rsidRPr="0049548C">
        <w:rPr>
          <w:rFonts w:ascii="Times New Roman" w:hAnsi="Times New Roman"/>
          <w:sz w:val="28"/>
          <w:szCs w:val="28"/>
          <w:lang w:val="ky-KG"/>
        </w:rPr>
        <w:t xml:space="preserve">и органам местного самоуправления (по согласованию) </w:t>
      </w:r>
      <w:r w:rsidRPr="0049548C">
        <w:rPr>
          <w:rFonts w:ascii="Times New Roman" w:hAnsi="Times New Roman"/>
          <w:sz w:val="28"/>
          <w:szCs w:val="28"/>
        </w:rPr>
        <w:t>Кыргызской Республики:</w:t>
      </w:r>
    </w:p>
    <w:p w:rsidR="00CB2F3B" w:rsidRPr="00E16E7E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ab/>
        <w:t xml:space="preserve">- принять меры по </w:t>
      </w:r>
      <w:r w:rsidR="00AE1D09" w:rsidRPr="00E16E7E">
        <w:rPr>
          <w:rFonts w:ascii="Times New Roman" w:hAnsi="Times New Roman"/>
          <w:sz w:val="28"/>
          <w:szCs w:val="28"/>
        </w:rPr>
        <w:t>реализации</w:t>
      </w:r>
      <w:r w:rsidRPr="00E16E7E">
        <w:rPr>
          <w:rFonts w:ascii="Times New Roman" w:hAnsi="Times New Roman"/>
          <w:sz w:val="28"/>
          <w:szCs w:val="28"/>
        </w:rPr>
        <w:t xml:space="preserve"> </w:t>
      </w:r>
      <w:r w:rsidR="003E2A5A" w:rsidRPr="00E16E7E">
        <w:rPr>
          <w:rFonts w:ascii="Times New Roman" w:hAnsi="Times New Roman"/>
          <w:sz w:val="28"/>
          <w:szCs w:val="28"/>
        </w:rPr>
        <w:t>Плана мероприятий</w:t>
      </w:r>
      <w:r w:rsidRPr="00E16E7E">
        <w:rPr>
          <w:rFonts w:ascii="Times New Roman" w:hAnsi="Times New Roman"/>
          <w:sz w:val="28"/>
          <w:szCs w:val="28"/>
        </w:rPr>
        <w:t>;</w:t>
      </w:r>
    </w:p>
    <w:p w:rsidR="00CB2F3B" w:rsidRPr="00E16E7E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ab/>
        <w:t xml:space="preserve">- ежеквартально, </w:t>
      </w:r>
      <w:r w:rsidR="009306EB">
        <w:rPr>
          <w:rFonts w:ascii="Times New Roman" w:hAnsi="Times New Roman"/>
          <w:sz w:val="28"/>
          <w:szCs w:val="28"/>
          <w:lang w:val="ky-KG"/>
        </w:rPr>
        <w:t>до</w:t>
      </w:r>
      <w:r w:rsidRPr="00E16E7E">
        <w:rPr>
          <w:rFonts w:ascii="Times New Roman" w:hAnsi="Times New Roman"/>
          <w:sz w:val="28"/>
          <w:szCs w:val="28"/>
        </w:rPr>
        <w:t xml:space="preserve"> 10 числа месяца, следующего за отчетным периодом, представлять информацию в Государственное агентство архитектуры, строительства и жилищно-коммунального хозяйства при Правительстве Кыргызской Республики.</w:t>
      </w:r>
    </w:p>
    <w:p w:rsidR="00AE1D09" w:rsidRPr="00E16E7E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ab/>
        <w:t xml:space="preserve">3. Государственному агентству архитектуры, строительства и жилищно-коммунального хозяйства при Правительстве Кыргызской Республики обеспечить реализацию </w:t>
      </w:r>
      <w:r w:rsidR="003E2A5A" w:rsidRPr="00E16E7E">
        <w:rPr>
          <w:rFonts w:ascii="Times New Roman" w:hAnsi="Times New Roman"/>
          <w:sz w:val="28"/>
          <w:szCs w:val="28"/>
        </w:rPr>
        <w:t>Плана мероприятий</w:t>
      </w:r>
      <w:r w:rsidR="0051442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16E7E">
        <w:rPr>
          <w:rFonts w:ascii="Times New Roman" w:hAnsi="Times New Roman"/>
          <w:sz w:val="28"/>
          <w:szCs w:val="28"/>
        </w:rPr>
        <w:t xml:space="preserve">и ежеквартально, </w:t>
      </w:r>
      <w:r w:rsidR="00353C75">
        <w:rPr>
          <w:rFonts w:ascii="Times New Roman" w:hAnsi="Times New Roman"/>
          <w:sz w:val="28"/>
          <w:szCs w:val="28"/>
          <w:lang w:val="ky-KG"/>
        </w:rPr>
        <w:lastRenderedPageBreak/>
        <w:t>до</w:t>
      </w:r>
      <w:r w:rsidRPr="00E16E7E">
        <w:rPr>
          <w:rFonts w:ascii="Times New Roman" w:hAnsi="Times New Roman"/>
          <w:sz w:val="28"/>
          <w:szCs w:val="28"/>
        </w:rPr>
        <w:t xml:space="preserve"> 25 числа месяца, следующего за отчетным периодом, представлять в Аппарат Правительства Кыргызской Республики информацию о ходе </w:t>
      </w:r>
      <w:r w:rsidR="00AE1D09" w:rsidRPr="00E16E7E">
        <w:rPr>
          <w:rFonts w:ascii="Times New Roman" w:hAnsi="Times New Roman"/>
          <w:sz w:val="28"/>
          <w:szCs w:val="28"/>
        </w:rPr>
        <w:t>реализации</w:t>
      </w:r>
      <w:r w:rsidRPr="00E16E7E">
        <w:rPr>
          <w:rFonts w:ascii="Times New Roman" w:hAnsi="Times New Roman"/>
          <w:sz w:val="28"/>
          <w:szCs w:val="28"/>
        </w:rPr>
        <w:t xml:space="preserve"> </w:t>
      </w:r>
      <w:r w:rsidR="003E2A5A" w:rsidRPr="00E16E7E">
        <w:rPr>
          <w:rFonts w:ascii="Times New Roman" w:hAnsi="Times New Roman"/>
          <w:sz w:val="28"/>
          <w:szCs w:val="28"/>
        </w:rPr>
        <w:t>Плана мероприятий</w:t>
      </w:r>
      <w:r w:rsidR="00AE1D09" w:rsidRPr="00E16E7E">
        <w:rPr>
          <w:rFonts w:ascii="Times New Roman" w:hAnsi="Times New Roman"/>
          <w:sz w:val="28"/>
          <w:szCs w:val="28"/>
        </w:rPr>
        <w:t>.</w:t>
      </w:r>
    </w:p>
    <w:p w:rsidR="00D04C35" w:rsidRPr="00E16E7E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ab/>
        <w:t xml:space="preserve">4. </w:t>
      </w:r>
      <w:r w:rsidR="003E2A5A" w:rsidRPr="00E16E7E">
        <w:rPr>
          <w:rFonts w:ascii="Times New Roman" w:hAnsi="Times New Roman"/>
          <w:sz w:val="28"/>
          <w:szCs w:val="28"/>
        </w:rPr>
        <w:t xml:space="preserve">Установить, что реализация </w:t>
      </w:r>
      <w:hyperlink r:id="rId8" w:history="1">
        <w:r w:rsidR="003E2A5A" w:rsidRPr="00435267">
          <w:rPr>
            <w:rStyle w:val="afa"/>
            <w:rFonts w:ascii="Times New Roman" w:hAnsi="Times New Roman"/>
            <w:color w:val="auto"/>
            <w:sz w:val="28"/>
            <w:szCs w:val="28"/>
            <w:u w:val="none"/>
          </w:rPr>
          <w:t>Стратегии</w:t>
        </w:r>
      </w:hyperlink>
      <w:r w:rsidR="003E2A5A" w:rsidRPr="00435267">
        <w:rPr>
          <w:rFonts w:ascii="Times New Roman" w:hAnsi="Times New Roman"/>
          <w:sz w:val="28"/>
          <w:szCs w:val="28"/>
        </w:rPr>
        <w:t xml:space="preserve"> </w:t>
      </w:r>
      <w:r w:rsidR="003E2A5A" w:rsidRPr="00E16E7E">
        <w:rPr>
          <w:rFonts w:ascii="Times New Roman" w:hAnsi="Times New Roman"/>
          <w:sz w:val="28"/>
          <w:szCs w:val="28"/>
        </w:rPr>
        <w:t xml:space="preserve">осуществляется в пределах средств, предусмотренных для Государственного агентства архитектуры, строительства и жилищно-коммунального хозяйства при Правительстве Кыргызской Республики на соответствующие годы, и иных источников, не </w:t>
      </w:r>
      <w:r w:rsidR="00435267">
        <w:rPr>
          <w:rFonts w:ascii="Times New Roman" w:hAnsi="Times New Roman"/>
          <w:sz w:val="28"/>
          <w:szCs w:val="28"/>
          <w:lang w:val="ky-KG"/>
        </w:rPr>
        <w:t xml:space="preserve">противоречащих законодательству </w:t>
      </w:r>
      <w:r w:rsidR="003E2A5A" w:rsidRPr="00E16E7E">
        <w:rPr>
          <w:rFonts w:ascii="Times New Roman" w:hAnsi="Times New Roman"/>
          <w:sz w:val="28"/>
          <w:szCs w:val="28"/>
        </w:rPr>
        <w:t>Кыргызской Республики.</w:t>
      </w:r>
    </w:p>
    <w:p w:rsidR="00CB2F3B" w:rsidRPr="00E16E7E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ab/>
        <w:t>5. Контроль за исполнением настоящего постановления возложить на отдел транспорта, строительства и коммуникаций Аппарата Правительства Кыргызской Республики.</w:t>
      </w:r>
    </w:p>
    <w:p w:rsidR="00CB2F3B" w:rsidRPr="00E16E7E" w:rsidRDefault="00CB2F3B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E16E7E">
        <w:rPr>
          <w:rFonts w:ascii="Times New Roman" w:hAnsi="Times New Roman"/>
          <w:sz w:val="28"/>
          <w:szCs w:val="28"/>
        </w:rPr>
        <w:tab/>
        <w:t>6. Настоящее постановление вступает в силу по истечении десяти дней со дня официального опубликования.</w:t>
      </w:r>
    </w:p>
    <w:p w:rsidR="00817F75" w:rsidRPr="00E16E7E" w:rsidRDefault="00817F75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E16E7E" w:rsidRPr="00E16E7E" w:rsidRDefault="00E16E7E" w:rsidP="00CB2F3B">
      <w:pPr>
        <w:pStyle w:val="aa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0B1129" w:rsidRPr="00E16E7E" w:rsidRDefault="000B1129" w:rsidP="00170E4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E16E7E">
        <w:rPr>
          <w:rFonts w:ascii="Times New Roman" w:hAnsi="Times New Roman"/>
          <w:b/>
          <w:sz w:val="28"/>
          <w:szCs w:val="28"/>
        </w:rPr>
        <w:t>Премьер-министр</w:t>
      </w:r>
      <w:r w:rsidRPr="00E16E7E">
        <w:rPr>
          <w:rFonts w:ascii="Times New Roman" w:hAnsi="Times New Roman"/>
          <w:b/>
          <w:sz w:val="28"/>
          <w:szCs w:val="28"/>
        </w:rPr>
        <w:tab/>
      </w:r>
      <w:r w:rsidR="00E16E7E">
        <w:rPr>
          <w:rFonts w:ascii="Times New Roman" w:hAnsi="Times New Roman"/>
          <w:b/>
          <w:sz w:val="28"/>
          <w:szCs w:val="28"/>
        </w:rPr>
        <w:tab/>
      </w:r>
      <w:r w:rsidR="00E16E7E">
        <w:rPr>
          <w:rFonts w:ascii="Times New Roman" w:hAnsi="Times New Roman"/>
          <w:b/>
          <w:sz w:val="28"/>
          <w:szCs w:val="28"/>
        </w:rPr>
        <w:tab/>
      </w:r>
      <w:r w:rsidR="00E16E7E">
        <w:rPr>
          <w:rFonts w:ascii="Times New Roman" w:hAnsi="Times New Roman"/>
          <w:b/>
          <w:sz w:val="28"/>
          <w:szCs w:val="28"/>
        </w:rPr>
        <w:tab/>
      </w:r>
      <w:r w:rsidR="00435267">
        <w:rPr>
          <w:rFonts w:ascii="Times New Roman" w:hAnsi="Times New Roman"/>
          <w:b/>
          <w:sz w:val="28"/>
          <w:szCs w:val="28"/>
          <w:lang w:val="ky-KG"/>
        </w:rPr>
        <w:tab/>
      </w:r>
      <w:r w:rsidR="00E16E7E">
        <w:rPr>
          <w:rFonts w:ascii="Times New Roman" w:hAnsi="Times New Roman"/>
          <w:b/>
          <w:sz w:val="28"/>
          <w:szCs w:val="28"/>
        </w:rPr>
        <w:tab/>
      </w:r>
      <w:r w:rsidR="00435267"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="00E16E7E">
        <w:rPr>
          <w:rFonts w:ascii="Times New Roman" w:hAnsi="Times New Roman"/>
          <w:b/>
          <w:sz w:val="28"/>
          <w:szCs w:val="28"/>
        </w:rPr>
        <w:t>М.Д.</w:t>
      </w:r>
      <w:r w:rsidR="006A0D1A" w:rsidRPr="00E16E7E">
        <w:rPr>
          <w:rFonts w:ascii="Times New Roman" w:hAnsi="Times New Roman"/>
          <w:b/>
          <w:sz w:val="28"/>
          <w:szCs w:val="28"/>
        </w:rPr>
        <w:t>Абылгазиев</w:t>
      </w:r>
      <w:r w:rsidRPr="00E16E7E">
        <w:rPr>
          <w:rFonts w:ascii="Times New Roman" w:hAnsi="Times New Roman"/>
          <w:b/>
          <w:sz w:val="28"/>
          <w:szCs w:val="28"/>
        </w:rPr>
        <w:tab/>
      </w:r>
      <w:r w:rsidRPr="00E16E7E">
        <w:rPr>
          <w:rFonts w:ascii="Times New Roman" w:hAnsi="Times New Roman"/>
          <w:b/>
          <w:sz w:val="28"/>
          <w:szCs w:val="28"/>
        </w:rPr>
        <w:tab/>
      </w:r>
      <w:r w:rsidRPr="00E16E7E">
        <w:rPr>
          <w:rFonts w:ascii="Times New Roman" w:hAnsi="Times New Roman"/>
          <w:b/>
          <w:sz w:val="28"/>
          <w:szCs w:val="28"/>
        </w:rPr>
        <w:tab/>
      </w:r>
    </w:p>
    <w:sectPr w:rsidR="000B1129" w:rsidRPr="00E16E7E" w:rsidSect="00E16E7E">
      <w:pgSz w:w="11906" w:h="16838"/>
      <w:pgMar w:top="1134" w:right="1134" w:bottom="1134" w:left="1701" w:header="397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31B" w:rsidRDefault="00CB031B" w:rsidP="00054F2F">
      <w:pPr>
        <w:spacing w:after="0" w:line="240" w:lineRule="auto"/>
      </w:pPr>
      <w:r>
        <w:separator/>
      </w:r>
    </w:p>
  </w:endnote>
  <w:endnote w:type="continuationSeparator" w:id="0">
    <w:p w:rsidR="00CB031B" w:rsidRDefault="00CB031B" w:rsidP="0005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31B" w:rsidRDefault="00CB031B" w:rsidP="00054F2F">
      <w:pPr>
        <w:spacing w:after="0" w:line="240" w:lineRule="auto"/>
      </w:pPr>
      <w:r>
        <w:separator/>
      </w:r>
    </w:p>
  </w:footnote>
  <w:footnote w:type="continuationSeparator" w:id="0">
    <w:p w:rsidR="00CB031B" w:rsidRDefault="00CB031B" w:rsidP="00054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4789"/>
    <w:multiLevelType w:val="hybridMultilevel"/>
    <w:tmpl w:val="26B40B66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9A30F41"/>
    <w:multiLevelType w:val="hybridMultilevel"/>
    <w:tmpl w:val="E8F24330"/>
    <w:lvl w:ilvl="0" w:tplc="D6A865DA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68276E82"/>
    <w:multiLevelType w:val="hybridMultilevel"/>
    <w:tmpl w:val="BFBE83F2"/>
    <w:lvl w:ilvl="0" w:tplc="94D2E34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AFC1129"/>
    <w:multiLevelType w:val="hybridMultilevel"/>
    <w:tmpl w:val="BFBE83F2"/>
    <w:lvl w:ilvl="0" w:tplc="94D2E34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6F4D2D77"/>
    <w:multiLevelType w:val="hybridMultilevel"/>
    <w:tmpl w:val="C93EE8AA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7972077"/>
    <w:multiLevelType w:val="hybridMultilevel"/>
    <w:tmpl w:val="BFBE83F2"/>
    <w:lvl w:ilvl="0" w:tplc="94D2E34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77D92366"/>
    <w:multiLevelType w:val="hybridMultilevel"/>
    <w:tmpl w:val="64B04F8E"/>
    <w:lvl w:ilvl="0" w:tplc="5D726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B78"/>
    <w:rsid w:val="0005493A"/>
    <w:rsid w:val="00054F2F"/>
    <w:rsid w:val="000727FE"/>
    <w:rsid w:val="00095F71"/>
    <w:rsid w:val="000A0458"/>
    <w:rsid w:val="000B1129"/>
    <w:rsid w:val="000B2745"/>
    <w:rsid w:val="000C12E1"/>
    <w:rsid w:val="000C2BCA"/>
    <w:rsid w:val="000C7309"/>
    <w:rsid w:val="00101F60"/>
    <w:rsid w:val="00101FCF"/>
    <w:rsid w:val="00101FEE"/>
    <w:rsid w:val="00120C5A"/>
    <w:rsid w:val="00125A0A"/>
    <w:rsid w:val="00126D43"/>
    <w:rsid w:val="00170E44"/>
    <w:rsid w:val="0018110C"/>
    <w:rsid w:val="001C51EB"/>
    <w:rsid w:val="001F22A9"/>
    <w:rsid w:val="00262462"/>
    <w:rsid w:val="002650BE"/>
    <w:rsid w:val="0029382E"/>
    <w:rsid w:val="002973FD"/>
    <w:rsid w:val="002A0211"/>
    <w:rsid w:val="002A465F"/>
    <w:rsid w:val="002C100F"/>
    <w:rsid w:val="002D02BE"/>
    <w:rsid w:val="00312AF1"/>
    <w:rsid w:val="00353C75"/>
    <w:rsid w:val="003A59E4"/>
    <w:rsid w:val="003C2BC3"/>
    <w:rsid w:val="003E2A5A"/>
    <w:rsid w:val="004043E9"/>
    <w:rsid w:val="00421F2A"/>
    <w:rsid w:val="00435267"/>
    <w:rsid w:val="00455D83"/>
    <w:rsid w:val="0049548C"/>
    <w:rsid w:val="004B1FB0"/>
    <w:rsid w:val="005003D7"/>
    <w:rsid w:val="0050174C"/>
    <w:rsid w:val="00514422"/>
    <w:rsid w:val="00530B78"/>
    <w:rsid w:val="00576572"/>
    <w:rsid w:val="005C6913"/>
    <w:rsid w:val="00643C6F"/>
    <w:rsid w:val="006A0D1A"/>
    <w:rsid w:val="006B03E3"/>
    <w:rsid w:val="006E6D98"/>
    <w:rsid w:val="00732A15"/>
    <w:rsid w:val="00817F75"/>
    <w:rsid w:val="008872BC"/>
    <w:rsid w:val="0089442C"/>
    <w:rsid w:val="008B0DD9"/>
    <w:rsid w:val="008D1124"/>
    <w:rsid w:val="00912BAA"/>
    <w:rsid w:val="009306EB"/>
    <w:rsid w:val="009F3B2D"/>
    <w:rsid w:val="009F7723"/>
    <w:rsid w:val="009F7B5E"/>
    <w:rsid w:val="00A00953"/>
    <w:rsid w:val="00A112CA"/>
    <w:rsid w:val="00A1215A"/>
    <w:rsid w:val="00A12891"/>
    <w:rsid w:val="00A437EE"/>
    <w:rsid w:val="00A46B67"/>
    <w:rsid w:val="00A63DD8"/>
    <w:rsid w:val="00A7785B"/>
    <w:rsid w:val="00AA36A5"/>
    <w:rsid w:val="00AE1D09"/>
    <w:rsid w:val="00AF08F0"/>
    <w:rsid w:val="00B02DD6"/>
    <w:rsid w:val="00B03232"/>
    <w:rsid w:val="00B60232"/>
    <w:rsid w:val="00C061D2"/>
    <w:rsid w:val="00C24B67"/>
    <w:rsid w:val="00C33B7E"/>
    <w:rsid w:val="00C66A63"/>
    <w:rsid w:val="00CA4E4D"/>
    <w:rsid w:val="00CB031B"/>
    <w:rsid w:val="00CB2F3B"/>
    <w:rsid w:val="00CB3D07"/>
    <w:rsid w:val="00CD4099"/>
    <w:rsid w:val="00D04C35"/>
    <w:rsid w:val="00D17394"/>
    <w:rsid w:val="00D41149"/>
    <w:rsid w:val="00D80D01"/>
    <w:rsid w:val="00DF06FD"/>
    <w:rsid w:val="00DF26C5"/>
    <w:rsid w:val="00DF6FB9"/>
    <w:rsid w:val="00E04863"/>
    <w:rsid w:val="00E1342F"/>
    <w:rsid w:val="00E16E7E"/>
    <w:rsid w:val="00E32171"/>
    <w:rsid w:val="00E54FE7"/>
    <w:rsid w:val="00E83540"/>
    <w:rsid w:val="00E84F5C"/>
    <w:rsid w:val="00EB3CA9"/>
    <w:rsid w:val="00EF1113"/>
    <w:rsid w:val="00F117F7"/>
    <w:rsid w:val="00F24B28"/>
    <w:rsid w:val="00F666D8"/>
    <w:rsid w:val="00F85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F05D276-2AD4-4471-8317-A3730606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1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12AF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12AF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12AF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12AF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12AF1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12AF1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312AF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312AF1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12AF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2AF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312AF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12AF1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312AF1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312AF1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312AF1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312AF1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312AF1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312AF1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312AF1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312AF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312AF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312AF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312AF1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312AF1"/>
    <w:rPr>
      <w:rFonts w:cs="Times New Roman"/>
      <w:b/>
      <w:bCs/>
    </w:rPr>
  </w:style>
  <w:style w:type="character" w:styleId="a9">
    <w:name w:val="Emphasis"/>
    <w:uiPriority w:val="99"/>
    <w:qFormat/>
    <w:rsid w:val="00312AF1"/>
    <w:rPr>
      <w:rFonts w:cs="Times New Roman"/>
      <w:i/>
      <w:iCs/>
    </w:rPr>
  </w:style>
  <w:style w:type="paragraph" w:styleId="aa">
    <w:name w:val="No Spacing"/>
    <w:uiPriority w:val="99"/>
    <w:qFormat/>
    <w:rsid w:val="00312AF1"/>
    <w:rPr>
      <w:sz w:val="22"/>
      <w:szCs w:val="22"/>
    </w:rPr>
  </w:style>
  <w:style w:type="paragraph" w:styleId="ab">
    <w:name w:val="List Paragraph"/>
    <w:basedOn w:val="a"/>
    <w:uiPriority w:val="99"/>
    <w:qFormat/>
    <w:rsid w:val="00312AF1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312AF1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312AF1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312A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99"/>
    <w:locked/>
    <w:rsid w:val="00312AF1"/>
    <w:rPr>
      <w:rFonts w:cs="Times New Roman"/>
      <w:b/>
      <w:bCs/>
      <w:i/>
      <w:iCs/>
      <w:color w:val="4F81BD"/>
    </w:rPr>
  </w:style>
  <w:style w:type="character" w:styleId="ae">
    <w:name w:val="Subtle Emphasis"/>
    <w:uiPriority w:val="99"/>
    <w:qFormat/>
    <w:rsid w:val="00312AF1"/>
    <w:rPr>
      <w:rFonts w:cs="Times New Roman"/>
      <w:i/>
      <w:iCs/>
      <w:color w:val="808080"/>
    </w:rPr>
  </w:style>
  <w:style w:type="character" w:styleId="af">
    <w:name w:val="Intense Emphasis"/>
    <w:uiPriority w:val="99"/>
    <w:qFormat/>
    <w:rsid w:val="00312AF1"/>
    <w:rPr>
      <w:rFonts w:cs="Times New Roman"/>
      <w:b/>
      <w:bCs/>
      <w:i/>
      <w:iCs/>
      <w:color w:val="4F81BD"/>
    </w:rPr>
  </w:style>
  <w:style w:type="character" w:styleId="af0">
    <w:name w:val="Subtle Reference"/>
    <w:uiPriority w:val="99"/>
    <w:qFormat/>
    <w:rsid w:val="00312AF1"/>
    <w:rPr>
      <w:rFonts w:cs="Times New Roman"/>
      <w:smallCaps/>
      <w:color w:val="C0504D"/>
      <w:u w:val="single"/>
    </w:rPr>
  </w:style>
  <w:style w:type="character" w:styleId="af1">
    <w:name w:val="Intense Reference"/>
    <w:uiPriority w:val="99"/>
    <w:qFormat/>
    <w:rsid w:val="00312AF1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uiPriority w:val="99"/>
    <w:qFormat/>
    <w:rsid w:val="00312AF1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312AF1"/>
    <w:pPr>
      <w:outlineLvl w:val="9"/>
    </w:pPr>
  </w:style>
  <w:style w:type="paragraph" w:styleId="af4">
    <w:name w:val="header"/>
    <w:basedOn w:val="a"/>
    <w:link w:val="af5"/>
    <w:uiPriority w:val="99"/>
    <w:unhideWhenUsed/>
    <w:locked/>
    <w:rsid w:val="00054F2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054F2F"/>
    <w:rPr>
      <w:sz w:val="22"/>
      <w:szCs w:val="22"/>
    </w:rPr>
  </w:style>
  <w:style w:type="paragraph" w:styleId="af6">
    <w:name w:val="footer"/>
    <w:basedOn w:val="a"/>
    <w:link w:val="af7"/>
    <w:uiPriority w:val="99"/>
    <w:unhideWhenUsed/>
    <w:locked/>
    <w:rsid w:val="00054F2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54F2F"/>
    <w:rPr>
      <w:sz w:val="22"/>
      <w:szCs w:val="22"/>
    </w:rPr>
  </w:style>
  <w:style w:type="paragraph" w:styleId="af8">
    <w:name w:val="Balloon Text"/>
    <w:basedOn w:val="a"/>
    <w:link w:val="af9"/>
    <w:uiPriority w:val="99"/>
    <w:semiHidden/>
    <w:unhideWhenUsed/>
    <w:locked/>
    <w:rsid w:val="00054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054F2F"/>
    <w:rPr>
      <w:rFonts w:ascii="Tahoma" w:hAnsi="Tahoma" w:cs="Tahoma"/>
      <w:sz w:val="16"/>
      <w:szCs w:val="16"/>
    </w:rPr>
  </w:style>
  <w:style w:type="character" w:styleId="afa">
    <w:name w:val="Hyperlink"/>
    <w:basedOn w:val="a0"/>
    <w:uiPriority w:val="99"/>
    <w:unhideWhenUsed/>
    <w:locked/>
    <w:rsid w:val="003E2A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568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F0FD-73B5-4AC4-AB03-89168587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Алымкулов</dc:creator>
  <cp:lastModifiedBy>Сталбек кызы Элиза</cp:lastModifiedBy>
  <cp:revision>14</cp:revision>
  <cp:lastPrinted>2019-10-18T11:48:00Z</cp:lastPrinted>
  <dcterms:created xsi:type="dcterms:W3CDTF">2019-10-01T04:47:00Z</dcterms:created>
  <dcterms:modified xsi:type="dcterms:W3CDTF">2020-01-09T04:41:00Z</dcterms:modified>
</cp:coreProperties>
</file>